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06" w:rsidRDefault="008A3B06">
      <w:r>
        <w:rPr>
          <w:noProof/>
          <w:lang w:eastAsia="nb-NO"/>
        </w:rPr>
        <w:drawing>
          <wp:inline distT="0" distB="0" distL="0" distR="0">
            <wp:extent cx="1931567" cy="96256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_plan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99" cy="9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06" w:rsidRDefault="008A3B06" w:rsidP="00D16A7C">
      <w:pPr>
        <w:spacing w:after="0"/>
      </w:pPr>
      <w:r>
        <w:t>Velkommen til plantemakonferanse om</w:t>
      </w:r>
    </w:p>
    <w:p w:rsidR="005C7A94" w:rsidRPr="00D16A7C" w:rsidRDefault="008A3B06" w:rsidP="00D16A7C">
      <w:pPr>
        <w:spacing w:after="0"/>
        <w:rPr>
          <w:color w:val="E36C0A" w:themeColor="accent6" w:themeShade="BF"/>
          <w:sz w:val="40"/>
          <w:szCs w:val="40"/>
        </w:rPr>
      </w:pPr>
      <w:r w:rsidRPr="00D16A7C">
        <w:rPr>
          <w:color w:val="E36C0A" w:themeColor="accent6" w:themeShade="BF"/>
          <w:sz w:val="40"/>
          <w:szCs w:val="40"/>
        </w:rPr>
        <w:t>L</w:t>
      </w:r>
      <w:r w:rsidR="005C7A94" w:rsidRPr="00D16A7C">
        <w:rPr>
          <w:color w:val="E36C0A" w:themeColor="accent6" w:themeShade="BF"/>
          <w:sz w:val="40"/>
          <w:szCs w:val="40"/>
        </w:rPr>
        <w:t xml:space="preserve">IKEVERDIGE OFFENTLIGE TJENESTER </w:t>
      </w:r>
    </w:p>
    <w:p w:rsidR="00D16A7C" w:rsidRDefault="00D16A7C" w:rsidP="00D16A7C">
      <w:pPr>
        <w:spacing w:after="0"/>
      </w:pPr>
    </w:p>
    <w:p w:rsidR="005C7A94" w:rsidRDefault="005C7A94">
      <w:r>
        <w:t xml:space="preserve">Arbeidet med å lage LIM-planen - </w:t>
      </w:r>
      <w:r w:rsidRPr="005C7A94">
        <w:rPr>
          <w:i/>
        </w:rPr>
        <w:t xml:space="preserve">Regional plan for likestilling, inkludering og mangfold på Agder </w:t>
      </w:r>
      <w:r w:rsidRPr="005C7A94">
        <w:t>er i gang. Planen har fem hovedtema</w:t>
      </w:r>
      <w:r w:rsidR="00D16A7C">
        <w:t>,</w:t>
      </w:r>
      <w:r w:rsidRPr="005C7A94">
        <w:t xml:space="preserve"> og ett av disse er likeverdige offentlige tjenester. Alle interesserte inviteres til konferanse om dette plantemaet i Haven, fylkeshuset i Vest-Agder onsdag 12.mars kl. 18.</w:t>
      </w:r>
      <w:r w:rsidR="00D16A7C" w:rsidRPr="00D16A7C">
        <w:t xml:space="preserve"> Avslutning seinest 20:30.</w:t>
      </w:r>
    </w:p>
    <w:p w:rsidR="00D16A7C" w:rsidRDefault="005C7A94" w:rsidP="005C7A94">
      <w:proofErr w:type="spellStart"/>
      <w:r>
        <w:t>Hovedinnleder</w:t>
      </w:r>
      <w:proofErr w:type="spellEnd"/>
      <w:r>
        <w:t xml:space="preserve"> på konferansen er Marte Taylor Bye fra KUN senter for kunnskap og likestilling. </w:t>
      </w:r>
      <w:r w:rsidR="00D16A7C" w:rsidRPr="00D16A7C">
        <w:t xml:space="preserve">Hun er </w:t>
      </w:r>
      <w:proofErr w:type="spellStart"/>
      <w:r w:rsidR="00D16A7C" w:rsidRPr="00D16A7C">
        <w:t>samfunnspsykolog</w:t>
      </w:r>
      <w:proofErr w:type="spellEnd"/>
      <w:r w:rsidR="00D16A7C" w:rsidRPr="00D16A7C">
        <w:t xml:space="preserve">, og har arbeidet mye med likestilling i planlegging og offentlige tjenester. </w:t>
      </w:r>
      <w:r>
        <w:rPr>
          <w:noProof/>
          <w:lang w:eastAsia="nb-NO"/>
        </w:rPr>
        <w:drawing>
          <wp:inline distT="0" distB="0" distL="0" distR="0" wp14:anchorId="41AC5280" wp14:editId="0AE5E107">
            <wp:extent cx="952500" cy="952500"/>
            <wp:effectExtent l="171450" t="171450" r="381000" b="3619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e_100_x_1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7A94" w:rsidRDefault="005C7A94" w:rsidP="005C7A94">
      <w:r>
        <w:t>Vi legger opp til noen erfaringsinnlegg fra brukere og tjenesteytere, og ber om innspill til mål, tiltak og ansvar på feltet. Vi vil blant annet f</w:t>
      </w:r>
      <w:r w:rsidR="00D16A7C">
        <w:t>å presentert</w:t>
      </w:r>
      <w:r>
        <w:t xml:space="preserve"> </w:t>
      </w:r>
      <w:r w:rsidR="00D16A7C">
        <w:t xml:space="preserve">interessante funn fra Kristiansand kommune når det gjelder fordeling av omsorgstjenester. </w:t>
      </w:r>
      <w:r>
        <w:t>Vi serverer rundstyk</w:t>
      </w:r>
      <w:r w:rsidR="00D16A7C">
        <w:t>ker, og ber derfor om påmelding her:</w:t>
      </w:r>
      <w:r w:rsidR="00D16A7C" w:rsidRPr="00D16A7C">
        <w:t xml:space="preserve"> </w:t>
      </w:r>
      <w:hyperlink r:id="rId9" w:history="1">
        <w:r w:rsidR="00D16A7C" w:rsidRPr="007B1AEA">
          <w:rPr>
            <w:rStyle w:val="Hyperkobling"/>
          </w:rPr>
          <w:t>http://www.vaf.no/aktuelt/temakonferanse-om-likeverdige-offentlige-tjenseter/</w:t>
        </w:r>
      </w:hyperlink>
    </w:p>
    <w:p w:rsidR="00D16A7C" w:rsidRDefault="0010137A">
      <w:r w:rsidRPr="008A3B06">
        <w:t xml:space="preserve">Likeverdige offentlige tjenester betyr at alle har tilgang til tjenester av like god kvalitet. Har </w:t>
      </w:r>
      <w:r w:rsidR="008A3B06" w:rsidRPr="008A3B06">
        <w:t>alle en slik tilgang</w:t>
      </w:r>
      <w:r w:rsidRPr="008A3B06">
        <w:t xml:space="preserve"> i kommuner og lokalsamfunn på Agder? Vi vet ikke om det står verre til hos oss enn i andre landsdeler, men brukererfaringer </w:t>
      </w:r>
      <w:r w:rsidR="00393FEF" w:rsidRPr="008A3B06">
        <w:t xml:space="preserve">og forskning viser </w:t>
      </w:r>
      <w:r w:rsidRPr="008A3B06">
        <w:t xml:space="preserve">at </w:t>
      </w:r>
      <w:r w:rsidR="00393FEF" w:rsidRPr="008A3B06">
        <w:t xml:space="preserve">mennesker forskjellsbehandles i </w:t>
      </w:r>
      <w:r w:rsidRPr="008A3B06">
        <w:t>velferd</w:t>
      </w:r>
      <w:r w:rsidR="00393FEF" w:rsidRPr="008A3B06">
        <w:t>ssystemet</w:t>
      </w:r>
      <w:r w:rsidRPr="008A3B06">
        <w:t xml:space="preserve"> og at tjenestene ikke er godt nok tilpasset</w:t>
      </w:r>
      <w:r w:rsidR="00393FEF" w:rsidRPr="008A3B06">
        <w:t xml:space="preserve"> brukerne.  Det</w:t>
      </w:r>
      <w:r w:rsidRPr="008A3B06">
        <w:t xml:space="preserve"> kan handle om språkutfordringer i forbindelse med helsetjenester, dårlig tilrettelegging for elever med nedsatt funksjonsevne i gym-timer, forskjellsbehandling av gutter og jenter i barnehager eller kvinner og menn i eldreomsorgen.  </w:t>
      </w:r>
      <w:r w:rsidR="00D16A7C">
        <w:t xml:space="preserve">Og LHBT-personer møtes ofte med fordommer i møte med det offentlige. </w:t>
      </w:r>
      <w:r w:rsidRPr="008A3B06">
        <w:t>Hvorda</w:t>
      </w:r>
      <w:r w:rsidR="008A3B06" w:rsidRPr="008A3B06">
        <w:t xml:space="preserve">n kan LIM-planen være med å utvikle </w:t>
      </w:r>
      <w:r w:rsidRPr="008A3B06">
        <w:t xml:space="preserve">et velferdssystem som bidrar til </w:t>
      </w:r>
      <w:r w:rsidR="008A3B06" w:rsidRPr="008A3B06">
        <w:t xml:space="preserve">større likeverd, </w:t>
      </w:r>
      <w:r w:rsidR="00D16A7C">
        <w:t>bedre livskvalitet og mer</w:t>
      </w:r>
      <w:r w:rsidRPr="008A3B06">
        <w:t xml:space="preserve"> deltakelse i samfunns- og arbeidsliv?</w:t>
      </w:r>
    </w:p>
    <w:p w:rsidR="00D16A7C" w:rsidRDefault="00D16A7C">
      <w:r>
        <w:t>VEL MØTT!</w:t>
      </w:r>
    </w:p>
    <w:p w:rsidR="00D16A7C" w:rsidRDefault="00D16A7C">
      <w:r>
        <w:t>Vennlig hilsen</w:t>
      </w:r>
    </w:p>
    <w:p w:rsidR="00D16A7C" w:rsidRDefault="00D16A7C" w:rsidP="00D16A7C">
      <w:pPr>
        <w:spacing w:after="0"/>
      </w:pPr>
      <w:r>
        <w:t>Lisbeth Reed</w:t>
      </w:r>
    </w:p>
    <w:p w:rsidR="00D16A7C" w:rsidRPr="008A3B06" w:rsidRDefault="00D16A7C" w:rsidP="00D16A7C">
      <w:pPr>
        <w:spacing w:after="0"/>
      </w:pPr>
      <w:r>
        <w:t>Prosjektleder for LIM-planen</w:t>
      </w:r>
    </w:p>
    <w:p w:rsidR="0010137A" w:rsidRDefault="0010137A"/>
    <w:sectPr w:rsidR="001013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B4" w:rsidRDefault="00D66CB4" w:rsidP="001E5E75">
      <w:pPr>
        <w:spacing w:after="0" w:line="240" w:lineRule="auto"/>
      </w:pPr>
      <w:r>
        <w:separator/>
      </w:r>
    </w:p>
  </w:endnote>
  <w:endnote w:type="continuationSeparator" w:id="0">
    <w:p w:rsidR="00D66CB4" w:rsidRDefault="00D66CB4" w:rsidP="001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75" w:rsidRDefault="001E5E75">
    <w:pPr>
      <w:pStyle w:val="Bunntekst"/>
    </w:pPr>
    <w:r>
      <w:rPr>
        <w:noProof/>
        <w:lang w:eastAsia="nb-NO"/>
      </w:rPr>
      <w:drawing>
        <wp:inline distT="0" distB="0" distL="0" distR="0" wp14:anchorId="5C18C6E7" wp14:editId="3D937857">
          <wp:extent cx="487722" cy="323116"/>
          <wp:effectExtent l="0" t="0" r="7620" b="1270"/>
          <wp:docPr id="5122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722" cy="3231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                   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75A9ED13">
          <wp:extent cx="1798320" cy="341630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5E75" w:rsidRDefault="001E5E7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B4" w:rsidRDefault="00D66CB4" w:rsidP="001E5E75">
      <w:pPr>
        <w:spacing w:after="0" w:line="240" w:lineRule="auto"/>
      </w:pPr>
      <w:r>
        <w:separator/>
      </w:r>
    </w:p>
  </w:footnote>
  <w:footnote w:type="continuationSeparator" w:id="0">
    <w:p w:rsidR="00D66CB4" w:rsidRDefault="00D66CB4" w:rsidP="001E5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4"/>
    <w:rsid w:val="0010137A"/>
    <w:rsid w:val="001E5E75"/>
    <w:rsid w:val="00393FEF"/>
    <w:rsid w:val="005C7A94"/>
    <w:rsid w:val="0064401D"/>
    <w:rsid w:val="008A3B06"/>
    <w:rsid w:val="00A65484"/>
    <w:rsid w:val="00B74051"/>
    <w:rsid w:val="00D16A7C"/>
    <w:rsid w:val="00D55A77"/>
    <w:rsid w:val="00D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B0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5E75"/>
  </w:style>
  <w:style w:type="paragraph" w:styleId="Bunntekst">
    <w:name w:val="footer"/>
    <w:basedOn w:val="Normal"/>
    <w:link w:val="BunntekstTegn"/>
    <w:uiPriority w:val="99"/>
    <w:unhideWhenUsed/>
    <w:rsid w:val="001E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5E75"/>
  </w:style>
  <w:style w:type="character" w:styleId="Hyperkobling">
    <w:name w:val="Hyperlink"/>
    <w:basedOn w:val="Standardskriftforavsnitt"/>
    <w:uiPriority w:val="99"/>
    <w:unhideWhenUsed/>
    <w:rsid w:val="00D16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B0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5E75"/>
  </w:style>
  <w:style w:type="paragraph" w:styleId="Bunntekst">
    <w:name w:val="footer"/>
    <w:basedOn w:val="Normal"/>
    <w:link w:val="BunntekstTegn"/>
    <w:uiPriority w:val="99"/>
    <w:unhideWhenUsed/>
    <w:rsid w:val="001E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5E75"/>
  </w:style>
  <w:style w:type="character" w:styleId="Hyperkobling">
    <w:name w:val="Hyperlink"/>
    <w:basedOn w:val="Standardskriftforavsnitt"/>
    <w:uiPriority w:val="99"/>
    <w:unhideWhenUsed/>
    <w:rsid w:val="00D1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af.no/aktuelt/temakonferanse-om-likeverdige-offentlige-tjenset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Lisbeth</dc:creator>
  <cp:lastModifiedBy>Reed, Lisbeth</cp:lastModifiedBy>
  <cp:revision>2</cp:revision>
  <dcterms:created xsi:type="dcterms:W3CDTF">2014-03-06T14:09:00Z</dcterms:created>
  <dcterms:modified xsi:type="dcterms:W3CDTF">2014-03-06T14:09:00Z</dcterms:modified>
</cp:coreProperties>
</file>